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0" w:type="dxa"/>
        <w:tblLook w:val="04A0" w:firstRow="1" w:lastRow="0" w:firstColumn="1" w:lastColumn="0" w:noHBand="0" w:noVBand="1"/>
      </w:tblPr>
      <w:tblGrid>
        <w:gridCol w:w="960"/>
        <w:gridCol w:w="1032"/>
        <w:gridCol w:w="1173"/>
        <w:gridCol w:w="1033"/>
        <w:gridCol w:w="657"/>
        <w:gridCol w:w="1359"/>
        <w:gridCol w:w="1571"/>
      </w:tblGrid>
      <w:tr w:rsidR="00031F19" w:rsidRPr="00031F19" w:rsidTr="00031F19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Cooling RE3/1 and RE4/1</w:t>
            </w: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Ian Crotty 20 March 2017</w:t>
            </w: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1F19" w:rsidRPr="00031F19" w:rsidTr="00031F19">
        <w:trPr>
          <w:trHeight w:val="375"/>
        </w:trPr>
        <w:tc>
          <w:tcPr>
            <w:tcW w:w="6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Power dissipation for </w:t>
            </w:r>
            <w:proofErr w:type="spellStart"/>
            <w:r w:rsidRPr="00031F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PetiRoc</w:t>
            </w:r>
            <w:proofErr w:type="spellEnd"/>
            <w:r w:rsidRPr="00031F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with integrated TDC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Channel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Chamber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FPGA+GBT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1 station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1 YE3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Rack Power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PetiRoc</w:t>
            </w:r>
            <w:proofErr w:type="spellEnd"/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Dissipation</w:t>
            </w: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20 + 1W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Eff 66%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</w:t>
            </w:r>
            <w:proofErr w:type="spellStart"/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mW</w:t>
            </w:r>
            <w:proofErr w:type="spellEnd"/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[watt]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2.304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839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000000"/>
                <w:lang w:eastAsia="en-GB"/>
              </w:rPr>
              <w:t>1271</w:t>
            </w:r>
          </w:p>
        </w:tc>
      </w:tr>
      <w:tr w:rsidR="00031F19" w:rsidRPr="00031F19" w:rsidTr="00031F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1F19" w:rsidRPr="00031F19" w:rsidTr="00031F19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FF0000"/>
                <w:lang w:eastAsia="en-GB"/>
              </w:rPr>
              <w:t>One Endcap Power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19" w:rsidRPr="00031F19" w:rsidRDefault="00031F19" w:rsidP="0003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31F19">
              <w:rPr>
                <w:rFonts w:ascii="Calibri" w:eastAsia="Times New Roman" w:hAnsi="Calibri" w:cs="Times New Roman"/>
                <w:color w:val="FF0000"/>
                <w:lang w:eastAsia="en-GB"/>
              </w:rPr>
              <w:t>1271</w:t>
            </w:r>
          </w:p>
        </w:tc>
      </w:tr>
    </w:tbl>
    <w:p w:rsidR="00276897" w:rsidRDefault="00031F19">
      <w:bookmarkStart w:id="0" w:name="_GoBack"/>
      <w:bookmarkEnd w:id="0"/>
    </w:p>
    <w:sectPr w:rsidR="00276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9"/>
    <w:rsid w:val="00031F19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762C0-BA16-40BA-8502-480EA0E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2017-04-20T11:10:00Z</dcterms:created>
  <dcterms:modified xsi:type="dcterms:W3CDTF">2017-04-20T11:11:00Z</dcterms:modified>
</cp:coreProperties>
</file>