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1" w:rsidRPr="001722E1" w:rsidRDefault="001722E1" w:rsidP="001722E1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lang w:eastAsia="en-GB"/>
        </w:rPr>
      </w:pPr>
      <w:r w:rsidRPr="001722E1">
        <w:rPr>
          <w:rFonts w:ascii="Tahoma" w:eastAsia="Times New Roman" w:hAnsi="Tahoma" w:cs="Tahoma"/>
          <w:b/>
          <w:bCs/>
          <w:sz w:val="26"/>
          <w:szCs w:val="26"/>
          <w:lang w:eastAsia="en-GB"/>
        </w:rPr>
        <w:t xml:space="preserve">Re: 1st chamber engineering meeting LV CAEN Power </w:t>
      </w:r>
    </w:p>
    <w:p w:rsidR="001722E1" w:rsidRPr="001722E1" w:rsidRDefault="001722E1" w:rsidP="001722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1722E1">
        <w:rPr>
          <w:rFonts w:ascii="Tahoma" w:eastAsia="Times New Roman" w:hAnsi="Tahoma" w:cs="Tahoma"/>
          <w:sz w:val="24"/>
          <w:szCs w:val="24"/>
          <w:lang w:eastAsia="en-GB"/>
        </w:rPr>
        <w:t xml:space="preserve">Christophe </w:t>
      </w:r>
      <w:proofErr w:type="spellStart"/>
      <w:r w:rsidRPr="001722E1">
        <w:rPr>
          <w:rFonts w:ascii="Tahoma" w:eastAsia="Times New Roman" w:hAnsi="Tahoma" w:cs="Tahoma"/>
          <w:sz w:val="24"/>
          <w:szCs w:val="24"/>
          <w:lang w:eastAsia="en-GB"/>
        </w:rPr>
        <w:t>Combaret</w:t>
      </w:r>
      <w:proofErr w:type="spellEnd"/>
      <w:r w:rsidRPr="001722E1">
        <w:rPr>
          <w:rFonts w:ascii="Tahoma" w:eastAsia="Times New Roman" w:hAnsi="Tahoma" w:cs="Tahoma"/>
          <w:sz w:val="24"/>
          <w:szCs w:val="24"/>
          <w:lang w:eastAsia="en-GB"/>
        </w:rPr>
        <w:t xml:space="preserve"> [c.combaret@ipnl.in2p3.fr]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576"/>
      </w:tblGrid>
      <w:tr w:rsidR="001722E1" w:rsidRPr="001722E1" w:rsidTr="001722E1">
        <w:trPr>
          <w:tblCellSpacing w:w="0" w:type="dxa"/>
        </w:trPr>
        <w:tc>
          <w:tcPr>
            <w:tcW w:w="0" w:type="auto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</w:pPr>
            <w:r w:rsidRPr="001722E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  <w:t xml:space="preserve">Sent: </w:t>
            </w:r>
          </w:p>
        </w:tc>
        <w:tc>
          <w:tcPr>
            <w:tcW w:w="5000" w:type="pct"/>
            <w:vAlign w:val="center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21 June 2018 17:04 </w:t>
            </w:r>
          </w:p>
        </w:tc>
      </w:tr>
      <w:tr w:rsidR="001722E1" w:rsidRPr="001722E1" w:rsidTr="001722E1">
        <w:trPr>
          <w:tblCellSpacing w:w="0" w:type="dxa"/>
        </w:trPr>
        <w:tc>
          <w:tcPr>
            <w:tcW w:w="0" w:type="auto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</w:pPr>
            <w:r w:rsidRPr="001722E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  <w:t xml:space="preserve">To: </w:t>
            </w:r>
          </w:p>
        </w:tc>
        <w:tc>
          <w:tcPr>
            <w:tcW w:w="5000" w:type="pct"/>
            <w:vAlign w:val="center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Ian Crotty; Anton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Dimitrov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; Salvatore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Buontempo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1722E1" w:rsidRPr="001722E1" w:rsidTr="001722E1">
        <w:trPr>
          <w:tblCellSpacing w:w="0" w:type="dxa"/>
        </w:trPr>
        <w:tc>
          <w:tcPr>
            <w:tcW w:w="0" w:type="auto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</w:pPr>
            <w:r w:rsidRPr="001722E1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en-GB"/>
              </w:rPr>
              <w:t xml:space="preserve">Cc: </w:t>
            </w:r>
          </w:p>
        </w:tc>
        <w:tc>
          <w:tcPr>
            <w:tcW w:w="5000" w:type="pct"/>
            <w:vAlign w:val="center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</w:pPr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Ian Crotty;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Maxime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Gouzevitch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; Nicolas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Zaganidis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; Laurent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Mirabito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; l.mirabito@ipnl.in2p3.fr; Christophe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Combaret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; Gabriella Pugliese; Isabel Pedraza; gabriella.pugliese@ba.infn.it;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Imad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 </w:t>
            </w:r>
            <w:proofErr w:type="spellStart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>Laktineh</w:t>
            </w:r>
            <w:proofErr w:type="spellEnd"/>
            <w:r w:rsidRPr="001722E1">
              <w:rPr>
                <w:rFonts w:ascii="Tahoma" w:eastAsia="Times New Roman" w:hAnsi="Tahoma" w:cs="Tahoma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1722E1" w:rsidRPr="001722E1" w:rsidTr="001722E1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</w:tblGrid>
            <w:tr w:rsidR="001722E1" w:rsidRPr="001722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22E1" w:rsidRPr="001722E1" w:rsidRDefault="001722E1" w:rsidP="001722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22E1" w:rsidRPr="001722E1" w:rsidTr="001722E1">
        <w:trPr>
          <w:tblCellSpacing w:w="0" w:type="dxa"/>
        </w:trPr>
        <w:tc>
          <w:tcPr>
            <w:tcW w:w="0" w:type="auto"/>
            <w:vAlign w:val="center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1722E1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722E1" w:rsidRPr="001722E1" w:rsidRDefault="001722E1" w:rsidP="001722E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1722E1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  </w:t>
            </w:r>
          </w:p>
        </w:tc>
      </w:tr>
    </w:tbl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refined the power estimation with the following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procedure :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* On FEB V1 (cyclone 2+Petiroc+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wiznet )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for 4 FEB_V1 running at maximal rate ( no dead time,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treshold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pedestal, max bandwidth), we measure 2,7A consumed on the 5V power supply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=&gt;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that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gives 13W for 4 FEB_V1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=&gt;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Petiroc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+1TDC FPGA (cyclone 2) +1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wiznet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we have then 13/4=3,5W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According to the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wiznet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datasheet, the W5300 consumption is 250mA at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3,3V ,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giving around 1W.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=&gt;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we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have 2,5W for 1Petiroc+1cyclone 2 TDC FPGA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According to Altera, the cyclone 5 consumption is lower to the consumption of cyclone 4 of 40%. I assume that cyclone 4 and cyclone 2 have equal consumptions at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equivelent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design (same technology, no advertising for this at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altera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*considering that we put about twice more TDC channels in cyclone 5 than in cyclone 2 (because of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ToT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we can consider that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Petiroc+cyclone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 TDC FPGA consumption will be around 4W (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keep 0,5W margin for the 40% instead of 50%).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Then on the final FEB, having 3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petiroc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+ 3 TDC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FPGA ,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gives a total of 12W.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* considering that a GBT chain (GBTX+GBTIA+GBTLP) consumes 2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,2W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(GBTX)+0,12W (GBTIA)+0,15W (GBTLP) = 2,5W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* considering the communication FPGA will embeds the same functions, there is no reason that  it consumes something different, then we can add 2,5W for the communication part.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That gives a total of 15W per FEB,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ie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half of a cassette (not that far from the 23W I roughly estimated before)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we power the FEB at 4V (the minimal voltage to give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suficient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margin for the voltage regulators), this gives us a current of 3,75A per FEB. Power globally dissipated in the different voltage regulators is then 3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,75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*(4-3,3)=2,7W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we power the FEB at 5V (a higher margin for the voltage regulators), this gives us a current of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3A  per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FEB. Power globally dissipated in the different voltage </w:t>
      </w:r>
      <w:proofErr w:type="spell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regulatros</w:t>
      </w:r>
      <w:proofErr w:type="spell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then 3*(5-3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,3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)=5,1W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any case we are far from limits of a A3016 (16A/90W) and we could accept a voltage drop up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to :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*4V in case of 4V applied on FEBs, leading to a max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global  resistor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LV cable up to 4/3,75=1 ohm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*3V in case of 5V applied on FEBs, leading to a max </w:t>
      </w:r>
      <w:proofErr w:type="gramStart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global  resistor</w:t>
      </w:r>
      <w:proofErr w:type="gramEnd"/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LV cable up to 3/3=1 ohm (less current but lower max voltage drop)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agree with these measurements/statements?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Best,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22E1">
        <w:rPr>
          <w:rFonts w:ascii="Times New Roman" w:eastAsia="Times New Roman" w:hAnsi="Times New Roman" w:cs="Times New Roman"/>
          <w:sz w:val="24"/>
          <w:szCs w:val="24"/>
          <w:lang w:eastAsia="en-GB"/>
        </w:rPr>
        <w:t>C.</w:t>
      </w: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-------------------------------------------------</w:t>
      </w: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Christophe COMBARET                                                     </w:t>
      </w: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proofErr w:type="spellStart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Institut</w:t>
      </w:r>
      <w:proofErr w:type="spellEnd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de Physique </w:t>
      </w:r>
      <w:proofErr w:type="spellStart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Nucléaire</w:t>
      </w:r>
      <w:proofErr w:type="spellEnd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de Lyon (I.P.N.L.) - Service </w:t>
      </w:r>
      <w:proofErr w:type="spellStart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Informatique</w:t>
      </w:r>
      <w:proofErr w:type="spellEnd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                                         </w:t>
      </w: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proofErr w:type="spellStart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Bâtiment</w:t>
      </w:r>
      <w:proofErr w:type="spellEnd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Paul Dirac                                              </w:t>
      </w: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4 Rue Enrico Fermi                                                                                     </w:t>
      </w: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F-69622 VILLEURBANNE </w:t>
      </w:r>
      <w:proofErr w:type="spellStart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Cedex</w:t>
      </w:r>
      <w:proofErr w:type="spellEnd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FRANCE                                </w:t>
      </w: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Phone (office</w:t>
      </w:r>
      <w:proofErr w:type="gramStart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) :</w:t>
      </w:r>
      <w:proofErr w:type="gramEnd"/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+ 33 (0)4-72-44-81-46                           </w:t>
      </w: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1722E1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Fax:             + 33 (0)4-72-44-80-04     (0) only from France  </w:t>
      </w:r>
    </w:p>
    <w:p w:rsidR="001722E1" w:rsidRPr="001722E1" w:rsidRDefault="001722E1" w:rsidP="001722E1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2E1" w:rsidRPr="001722E1" w:rsidRDefault="001722E1" w:rsidP="0017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4F3" w:rsidRDefault="001722E1">
      <w:bookmarkStart w:id="0" w:name="_GoBack"/>
      <w:bookmarkEnd w:id="0"/>
    </w:p>
    <w:sectPr w:rsidR="002D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E1"/>
    <w:rsid w:val="001722E1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1B59B-8709-489D-BEE0-4B534BF5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2018-06-21T15:16:00Z</dcterms:created>
  <dcterms:modified xsi:type="dcterms:W3CDTF">2018-06-21T15:18:00Z</dcterms:modified>
</cp:coreProperties>
</file>