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716DC8">
      <w:r>
        <w:t>Gloves</w:t>
      </w:r>
    </w:p>
    <w:p w:rsidR="00716DC8" w:rsidRDefault="00716DC8"/>
    <w:p w:rsidR="00716DC8" w:rsidRDefault="00A06CD2">
      <w:hyperlink r:id="rId4" w:history="1">
        <w:r w:rsidRPr="002E51D8">
          <w:rPr>
            <w:rStyle w:val="Hyperlink"/>
          </w:rPr>
          <w:t>http://www.arenablast.eu/ArenaShop/fr/manches-et-gants/586-cmv-1.html</w:t>
        </w:r>
      </w:hyperlink>
    </w:p>
    <w:p w:rsidR="00A06CD2" w:rsidRDefault="00A06CD2">
      <w:r>
        <w:rPr>
          <w:rFonts w:ascii="Verdana" w:hAnsi="Verdana"/>
          <w:noProof/>
          <w:color w:val="5D717E"/>
          <w:sz w:val="17"/>
          <w:szCs w:val="17"/>
          <w:lang w:eastAsia="en-GB"/>
        </w:rPr>
        <w:drawing>
          <wp:inline distT="0" distB="0" distL="0" distR="0" wp14:anchorId="66B3E2E0" wp14:editId="1DA9E219">
            <wp:extent cx="2857500" cy="2857500"/>
            <wp:effectExtent l="0" t="0" r="0" b="0"/>
            <wp:docPr id="2" name="bigpic" descr="http://www.arenablast.eu/ArenaShop/586-187-large/cm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http://www.arenablast.eu/ArenaShop/586-187-large/cmv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D2" w:rsidRDefault="00A06CD2">
      <w:r>
        <w:t>62 Euro</w:t>
      </w:r>
    </w:p>
    <w:p w:rsidR="00716DC8" w:rsidRDefault="00716DC8"/>
    <w:p w:rsidR="00716DC8" w:rsidRDefault="00716DC8">
      <w:r>
        <w:t>Manches</w:t>
      </w:r>
    </w:p>
    <w:p w:rsidR="00716DC8" w:rsidRDefault="007B51A3">
      <w:hyperlink r:id="rId6" w:history="1">
        <w:r w:rsidRPr="002E51D8">
          <w:rPr>
            <w:rStyle w:val="Hyperlink"/>
          </w:rPr>
          <w:t>http://www.arenablast.eu/ArenaShop/fr/manches-et-gants/584-cmv-1e.html</w:t>
        </w:r>
      </w:hyperlink>
    </w:p>
    <w:p w:rsidR="007B51A3" w:rsidRDefault="007B51A3"/>
    <w:p w:rsidR="007B51A3" w:rsidRDefault="007B51A3">
      <w:r>
        <w:rPr>
          <w:rFonts w:ascii="Verdana" w:hAnsi="Verdana"/>
          <w:noProof/>
          <w:color w:val="5D717E"/>
          <w:sz w:val="17"/>
          <w:szCs w:val="17"/>
          <w:lang w:eastAsia="en-GB"/>
        </w:rPr>
        <w:drawing>
          <wp:inline distT="0" distB="0" distL="0" distR="0" wp14:anchorId="4D1C872F" wp14:editId="3B56BCAD">
            <wp:extent cx="2857500" cy="2857500"/>
            <wp:effectExtent l="0" t="0" r="0" b="0"/>
            <wp:docPr id="1" name="bigpic" descr="http://www.arenablast.eu/ArenaShop/584-205-large/cmv-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http://www.arenablast.eu/ArenaShop/584-205-large/cmv-1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A3" w:rsidRDefault="007B51A3">
      <w:r>
        <w:t>60 Euro</w:t>
      </w:r>
    </w:p>
    <w:p w:rsidR="00B26760" w:rsidRDefault="00B26760"/>
    <w:p w:rsidR="00B26760" w:rsidRDefault="00B26760">
      <w:r w:rsidRPr="00B26760">
        <w:t>Gant spécial pour cabine de sablage LN-SBC90-G</w:t>
      </w:r>
    </w:p>
    <w:p w:rsidR="00B26760" w:rsidRDefault="00B26760">
      <w:hyperlink r:id="rId8" w:history="1">
        <w:r w:rsidRPr="002E51D8">
          <w:rPr>
            <w:rStyle w:val="Hyperlink"/>
          </w:rPr>
          <w:t>http://www.ebay.fr/itm/Gant-special-pour-cabine-de-sablage-LN-SBC90-G-/301089195017?pt=LH_DefaultDomain_71&amp;hash=item461a508409</w:t>
        </w:r>
      </w:hyperlink>
    </w:p>
    <w:p w:rsidR="0038758F" w:rsidRDefault="0038758F" w:rsidP="0038758F"/>
    <w:p w:rsidR="0038758F" w:rsidRDefault="0038758F" w:rsidP="0038758F">
      <w:r>
        <w:t>boulehouanet ,</w:t>
      </w:r>
    </w:p>
    <w:p w:rsidR="0038758F" w:rsidRDefault="0038758F" w:rsidP="0038758F"/>
    <w:p w:rsidR="0038758F" w:rsidRDefault="0038758F" w:rsidP="0038758F">
      <w:r>
        <w:t>Rue du president J-F Kennedy</w:t>
      </w:r>
    </w:p>
    <w:p w:rsidR="0038758F" w:rsidRDefault="0038758F" w:rsidP="0038758F"/>
    <w:p w:rsidR="0038758F" w:rsidRDefault="0038758F" w:rsidP="0038758F">
      <w:r>
        <w:t>54700 pont a mousson, Lorraine</w:t>
      </w:r>
    </w:p>
    <w:p w:rsidR="0038758F" w:rsidRDefault="0038758F" w:rsidP="0038758F"/>
    <w:p w:rsidR="0038758F" w:rsidRDefault="0038758F" w:rsidP="0038758F">
      <w:r>
        <w:t>France métropolitaine</w:t>
      </w:r>
    </w:p>
    <w:p w:rsidR="0038758F" w:rsidRDefault="0038758F" w:rsidP="0038758F"/>
    <w:p w:rsidR="0038758F" w:rsidRDefault="0038758F" w:rsidP="0038758F"/>
    <w:p w:rsidR="0038758F" w:rsidRDefault="0038758F" w:rsidP="0038758F"/>
    <w:p w:rsidR="0038758F" w:rsidRDefault="0038758F" w:rsidP="0038758F">
      <w:r>
        <w:t>Téléphone :0781704674</w:t>
      </w:r>
    </w:p>
    <w:p w:rsidR="0038758F" w:rsidRDefault="0038758F" w:rsidP="0038758F"/>
    <w:p w:rsidR="00B26760" w:rsidRDefault="0038758F" w:rsidP="0038758F">
      <w:r>
        <w:t>E-mail :b-proisolation@orange.fr</w:t>
      </w:r>
    </w:p>
    <w:p w:rsidR="0038758F" w:rsidRDefault="0038758F" w:rsidP="0038758F">
      <w:bookmarkStart w:id="0" w:name="_GoBack"/>
      <w:bookmarkEnd w:id="0"/>
    </w:p>
    <w:sectPr w:rsidR="00387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7B"/>
    <w:rsid w:val="0038758F"/>
    <w:rsid w:val="00716DC8"/>
    <w:rsid w:val="007B51A3"/>
    <w:rsid w:val="00932757"/>
    <w:rsid w:val="00953CAD"/>
    <w:rsid w:val="00A06CD2"/>
    <w:rsid w:val="00B26760"/>
    <w:rsid w:val="00D279C0"/>
    <w:rsid w:val="00F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BB60F-1126-471F-BDCA-E3F0E953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fr/itm/Gant-special-pour-cabine-de-sablage-LN-SBC90-G-/301089195017?pt=LH_DefaultDomain_71&amp;hash=item461a50840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enablast.eu/ArenaShop/fr/manches-et-gants/584-cmv-1e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arenablast.eu/ArenaShop/fr/manches-et-gants/586-cmv-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6</cp:revision>
  <dcterms:created xsi:type="dcterms:W3CDTF">2015-04-13T10:44:00Z</dcterms:created>
  <dcterms:modified xsi:type="dcterms:W3CDTF">2015-04-13T11:05:00Z</dcterms:modified>
</cp:coreProperties>
</file>