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B226C3">
      <w:r>
        <w:t>HV Cable sections</w:t>
      </w:r>
      <w:r w:rsidR="006C4D81">
        <w:tab/>
      </w:r>
      <w:r w:rsidR="006C4D81">
        <w:tab/>
      </w:r>
      <w:r w:rsidR="006C4D81">
        <w:tab/>
      </w:r>
      <w:r w:rsidR="006C4D81">
        <w:tab/>
      </w:r>
    </w:p>
    <w:p w:rsidR="00B226C3" w:rsidRDefault="00B226C3"/>
    <w:p w:rsidR="00B226C3" w:rsidRDefault="00B226C3">
      <w:r>
        <w:t xml:space="preserve">2 </w:t>
      </w:r>
      <w:r w:rsidR="006C4D81">
        <w:t xml:space="preserve">possible </w:t>
      </w:r>
      <w:r>
        <w:t xml:space="preserve">cables </w:t>
      </w:r>
    </w:p>
    <w:p w:rsidR="00B226C3" w:rsidRDefault="00B226C3">
      <w:r>
        <w:tab/>
      </w:r>
      <w:r>
        <w:tab/>
        <w:t>4 conductor shielded</w:t>
      </w:r>
    </w:p>
    <w:p w:rsidR="00B226C3" w:rsidRDefault="00B226C3">
      <w:r>
        <w:tab/>
      </w:r>
      <w:r>
        <w:tab/>
        <w:t xml:space="preserve">1 (2x0.22 + 2x0.22) H2M1 15kV CC IEC 60332-1 (?) </w:t>
      </w:r>
      <w:proofErr w:type="spellStart"/>
      <w:r>
        <w:t>Novacavi</w:t>
      </w:r>
      <w:proofErr w:type="spellEnd"/>
      <w:r>
        <w:t xml:space="preserve"> Milano 2007</w:t>
      </w:r>
    </w:p>
    <w:p w:rsidR="00B226C3" w:rsidRDefault="00B226C3">
      <w:r>
        <w:tab/>
      </w:r>
      <w:r>
        <w:tab/>
      </w:r>
      <w:proofErr w:type="spellStart"/>
      <w:r>
        <w:t>Dia</w:t>
      </w:r>
      <w:proofErr w:type="spellEnd"/>
      <w:r>
        <w:t xml:space="preserve"> 7.3mm</w:t>
      </w:r>
    </w:p>
    <w:p w:rsidR="00B226C3" w:rsidRDefault="00B226C3"/>
    <w:p w:rsidR="00B226C3" w:rsidRDefault="00B226C3">
      <w:r>
        <w:tab/>
      </w:r>
      <w:r>
        <w:tab/>
        <w:t>Coaxial cable</w:t>
      </w:r>
    </w:p>
    <w:p w:rsidR="00B226C3" w:rsidRDefault="00B226C3">
      <w:r>
        <w:tab/>
      </w:r>
      <w:r>
        <w:tab/>
      </w:r>
      <w:r w:rsidR="007E08DD">
        <w:t>“</w:t>
      </w:r>
      <w:r>
        <w:t xml:space="preserve">PREV 3864 </w:t>
      </w:r>
      <w:proofErr w:type="gramStart"/>
      <w:r>
        <w:t>L  LSZH</w:t>
      </w:r>
      <w:proofErr w:type="gramEnd"/>
      <w:r>
        <w:t xml:space="preserve"> Sheath</w:t>
      </w:r>
      <w:r w:rsidR="007E08DD">
        <w:t>”</w:t>
      </w:r>
      <w:r w:rsidR="007C6344">
        <w:t xml:space="preserve"> available from C.P.E. Milano</w:t>
      </w:r>
    </w:p>
    <w:p w:rsidR="00B226C3" w:rsidRDefault="00B226C3">
      <w:r>
        <w:tab/>
      </w:r>
      <w:r>
        <w:tab/>
      </w:r>
      <w:proofErr w:type="spellStart"/>
      <w:r>
        <w:t>Dia</w:t>
      </w:r>
      <w:proofErr w:type="spellEnd"/>
      <w:r>
        <w:t xml:space="preserve"> 5.0 ± 0.1</w:t>
      </w:r>
    </w:p>
    <w:p w:rsidR="00473A0C" w:rsidRDefault="00473A0C"/>
    <w:p w:rsidR="00473A0C" w:rsidRDefault="00473A0C">
      <w:r>
        <w:t>Occupation in Cable chains.</w:t>
      </w:r>
      <w:r w:rsidR="00A663F8">
        <w:t xml:space="preserve"> Take the section as squares pilled in line</w:t>
      </w:r>
    </w:p>
    <w:p w:rsidR="00A663F8" w:rsidRDefault="000D726A">
      <w:r>
        <w:t>18 x 4 conductor cables per station.</w:t>
      </w:r>
    </w:p>
    <w:p w:rsidR="00A663F8" w:rsidRDefault="00A663F8">
      <w:r>
        <w:t xml:space="preserve">RE3/1 </w:t>
      </w:r>
      <w:r>
        <w:tab/>
        <w:t>=</w:t>
      </w:r>
      <w:r>
        <w:tab/>
        <w:t>7.3 x 18 x 7.3 x 1</w:t>
      </w:r>
      <w:r>
        <w:tab/>
        <w:t>= 960mm2</w:t>
      </w:r>
      <w:r>
        <w:tab/>
        <w:t>= 9.6cm2</w:t>
      </w:r>
    </w:p>
    <w:p w:rsidR="00A663F8" w:rsidRDefault="00A663F8">
      <w:r>
        <w:t xml:space="preserve">Total </w:t>
      </w:r>
      <w:proofErr w:type="gramStart"/>
      <w:r>
        <w:t>section  for</w:t>
      </w:r>
      <w:proofErr w:type="gramEnd"/>
      <w:r>
        <w:t xml:space="preserve"> one endcap</w:t>
      </w:r>
      <w:r>
        <w:tab/>
      </w:r>
      <w:r>
        <w:tab/>
        <w:t>= 19.2cm2</w:t>
      </w:r>
      <w:r>
        <w:tab/>
        <w:t>= 20cm2</w:t>
      </w:r>
    </w:p>
    <w:p w:rsidR="005C5255" w:rsidRDefault="005C5255">
      <w:bookmarkStart w:id="0" w:name="_GoBack"/>
      <w:bookmarkEnd w:id="0"/>
    </w:p>
    <w:p w:rsidR="005C5255" w:rsidRDefault="005C5255">
      <w:r>
        <w:t>Coaxial cable</w:t>
      </w:r>
    </w:p>
    <w:p w:rsidR="005C5255" w:rsidRDefault="005C5255">
      <w:r>
        <w:t>18 x 2 x 1 coaxial conductor</w:t>
      </w:r>
    </w:p>
    <w:p w:rsidR="005C5255" w:rsidRDefault="005C5255">
      <w:r>
        <w:t>RE3/1</w:t>
      </w:r>
      <w:r>
        <w:tab/>
        <w:t>=</w:t>
      </w:r>
      <w:r>
        <w:tab/>
        <w:t>5.0 x 18 x 2 x 5.0 x 1</w:t>
      </w:r>
      <w:r>
        <w:tab/>
        <w:t>=</w:t>
      </w:r>
      <w:r>
        <w:tab/>
        <w:t>900mm2</w:t>
      </w:r>
      <w:r>
        <w:tab/>
        <w:t>=</w:t>
      </w:r>
      <w:r>
        <w:tab/>
        <w:t>9cm2</w:t>
      </w:r>
    </w:p>
    <w:p w:rsidR="005C5255" w:rsidRDefault="005C5255">
      <w:r>
        <w:t>Total section for one endcap</w:t>
      </w:r>
      <w:r>
        <w:tab/>
      </w:r>
      <w:r>
        <w:tab/>
        <w:t>=</w:t>
      </w:r>
      <w:r>
        <w:tab/>
        <w:t>18cm2</w:t>
      </w:r>
    </w:p>
    <w:p w:rsidR="00872610" w:rsidRDefault="00872610"/>
    <w:p w:rsidR="00872610" w:rsidRDefault="00872610">
      <w:r>
        <w:t>An example is 4 x 5cm for 20cm2 or 3 x 6cm for 18cm2. They are both give similar sections, however the smaller will pack better and so be smaller still.</w:t>
      </w:r>
    </w:p>
    <w:p w:rsidR="006C4D81" w:rsidRDefault="006C4D81"/>
    <w:p w:rsidR="006C4D81" w:rsidRDefault="006C4D81"/>
    <w:p w:rsidR="00473A0C" w:rsidRDefault="00473A0C"/>
    <w:sectPr w:rsidR="0047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3"/>
    <w:rsid w:val="000D726A"/>
    <w:rsid w:val="0023206B"/>
    <w:rsid w:val="00446D4D"/>
    <w:rsid w:val="00452726"/>
    <w:rsid w:val="00473A0C"/>
    <w:rsid w:val="005B013C"/>
    <w:rsid w:val="005C5255"/>
    <w:rsid w:val="006C4D81"/>
    <w:rsid w:val="007C6344"/>
    <w:rsid w:val="007E08DD"/>
    <w:rsid w:val="00872610"/>
    <w:rsid w:val="00A663F8"/>
    <w:rsid w:val="00B226C3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29E2C-E7DB-4248-A612-9ABA9315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</Pages>
  <Words>108</Words>
  <Characters>622</Characters>
  <Application>Microsoft Office Word</Application>
  <DocSecurity>0</DocSecurity>
  <Lines>5</Lines>
  <Paragraphs>1</Paragraphs>
  <ScaleCrop>false</ScaleCrop>
  <Company>CERN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11</cp:revision>
  <dcterms:created xsi:type="dcterms:W3CDTF">2017-06-09T11:28:00Z</dcterms:created>
  <dcterms:modified xsi:type="dcterms:W3CDTF">2017-06-15T07:57:00Z</dcterms:modified>
</cp:coreProperties>
</file>