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1" w:rsidRDefault="00B67A55">
      <w:r>
        <w:t>Recovery of Freon gas, RPC gas mix, and destruction/elimination</w:t>
      </w:r>
    </w:p>
    <w:p w:rsidR="00B67A55" w:rsidRDefault="00B67A55"/>
    <w:p w:rsidR="00D701BA" w:rsidRDefault="00D701BA"/>
    <w:p w:rsidR="00D701BA" w:rsidRDefault="00D701BA"/>
    <w:p w:rsidR="00D701BA" w:rsidRDefault="00D701BA">
      <w:r>
        <w:t xml:space="preserve">Small scale recovery </w:t>
      </w:r>
      <w:proofErr w:type="spellStart"/>
      <w:r>
        <w:t>yourtube</w:t>
      </w:r>
      <w:proofErr w:type="spellEnd"/>
    </w:p>
    <w:p w:rsidR="00D701BA" w:rsidRDefault="00D701BA">
      <w:hyperlink r:id="rId4" w:history="1">
        <w:r w:rsidRPr="00D15140">
          <w:rPr>
            <w:rStyle w:val="Hyperlink"/>
          </w:rPr>
          <w:t>https://www.youtube.com/watch?v=4_YlX8yMiSA</w:t>
        </w:r>
      </w:hyperlink>
    </w:p>
    <w:p w:rsidR="00D701BA" w:rsidRDefault="00D701BA"/>
    <w:p w:rsidR="00B67A55" w:rsidRDefault="00B67A55"/>
    <w:p w:rsidR="00B67A55" w:rsidRDefault="00194227">
      <w:hyperlink r:id="rId5" w:history="1">
        <w:r w:rsidRPr="00D15140">
          <w:rPr>
            <w:rStyle w:val="Hyperlink"/>
          </w:rPr>
          <w:t>https://www.mybacharach.com/gas/r-134a/</w:t>
        </w:r>
      </w:hyperlink>
    </w:p>
    <w:p w:rsidR="00194227" w:rsidRDefault="00194227"/>
    <w:p w:rsidR="00194227" w:rsidRDefault="00194227"/>
    <w:p w:rsidR="00194227" w:rsidRDefault="008746FD">
      <w:r>
        <w:t>Industrial exhibition</w:t>
      </w:r>
    </w:p>
    <w:p w:rsidR="00194227" w:rsidRDefault="008746FD">
      <w:r w:rsidRPr="008746FD">
        <w:t>http://www.expo-sifa.com/IMG/pdf/sifa15_plaquette_2015_en_bd.pdf</w:t>
      </w:r>
    </w:p>
    <w:p w:rsidR="00A65189" w:rsidRDefault="00D14816">
      <w:r>
        <w:rPr>
          <w:noProof/>
          <w:lang w:eastAsia="en-GB"/>
        </w:rPr>
        <w:drawing>
          <wp:inline distT="0" distB="0" distL="0" distR="0" wp14:anchorId="0F48BC24" wp14:editId="207CB20B">
            <wp:extent cx="7034496" cy="494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7753" cy="495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16" w:rsidRDefault="00D14816"/>
    <w:p w:rsidR="00D14816" w:rsidRDefault="00D14816"/>
    <w:p w:rsidR="002225B2" w:rsidRDefault="002225B2"/>
    <w:p w:rsidR="002225B2" w:rsidRDefault="002225B2">
      <w:r>
        <w:lastRenderedPageBreak/>
        <w:t>Paris</w:t>
      </w:r>
    </w:p>
    <w:p w:rsidR="002225B2" w:rsidRDefault="002225B2">
      <w:hyperlink r:id="rId7" w:history="1">
        <w:r w:rsidRPr="00D15140">
          <w:rPr>
            <w:rStyle w:val="Hyperlink"/>
          </w:rPr>
          <w:t>http://www.crealis.dehon.com/en/crealis-sites-industriels-list.php</w:t>
        </w:r>
      </w:hyperlink>
    </w:p>
    <w:p w:rsidR="002225B2" w:rsidRDefault="00CF00FE">
      <w:r>
        <w:rPr>
          <w:noProof/>
          <w:lang w:eastAsia="en-GB"/>
        </w:rPr>
        <w:drawing>
          <wp:inline distT="0" distB="0" distL="0" distR="0" wp14:anchorId="271F058E" wp14:editId="1A89A5AB">
            <wp:extent cx="2209800" cy="1378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938" t="36506" r="17733" b="51665"/>
                    <a:stretch/>
                  </pic:blipFill>
                  <pic:spPr bwMode="auto">
                    <a:xfrm>
                      <a:off x="0" y="0"/>
                      <a:ext cx="2231135" cy="1391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5B2" w:rsidRDefault="002225B2"/>
    <w:p w:rsidR="00A65189" w:rsidRDefault="00A65189"/>
    <w:p w:rsidR="00B34A8C" w:rsidRDefault="00B34A8C"/>
    <w:p w:rsidR="00B34A8C" w:rsidRDefault="00B34A8C">
      <w:r>
        <w:t>Other refs</w:t>
      </w:r>
    </w:p>
    <w:p w:rsidR="00B34A8C" w:rsidRDefault="00B34A8C">
      <w:hyperlink r:id="rId9" w:history="1">
        <w:r w:rsidRPr="00D15140">
          <w:rPr>
            <w:rStyle w:val="Hyperlink"/>
          </w:rPr>
          <w:t>https://www.google.fr/search?q=lyon+industrial+recovery+gas&amp;dcr=0&amp;tbm=isch&amp;tbo=u&amp;source=univ&amp;sa=X&amp;ved=0ahUKEwiU77Xr9_fWAhUKvxQKHcR0DP8QsAQIOA&amp;biw=1424&amp;bih=912#imgrc=1lIztim5PyPyfM:&amp;spf=1508253923476</w:t>
        </w:r>
      </w:hyperlink>
    </w:p>
    <w:p w:rsidR="00B34A8C" w:rsidRDefault="00B34A8C"/>
    <w:p w:rsidR="00B34A8C" w:rsidRDefault="00B34A8C">
      <w:hyperlink r:id="rId10" w:history="1">
        <w:r w:rsidRPr="00D15140">
          <w:rPr>
            <w:rStyle w:val="Hyperlink"/>
          </w:rPr>
          <w:t>http://www.contractingbusiness.com/contracting-business-success/adapting-small-shops-small-towns</w:t>
        </w:r>
      </w:hyperlink>
    </w:p>
    <w:p w:rsidR="00B34A8C" w:rsidRDefault="00B34A8C"/>
    <w:p w:rsidR="00B34A8C" w:rsidRDefault="00251BF9">
      <w:hyperlink r:id="rId11" w:history="1">
        <w:r w:rsidRPr="00D15140">
          <w:rPr>
            <w:rStyle w:val="Hyperlink"/>
          </w:rPr>
          <w:t>http://www.phaseoutfacts.org/common+recovery+methods+explained.aspx</w:t>
        </w:r>
      </w:hyperlink>
    </w:p>
    <w:p w:rsidR="00251BF9" w:rsidRDefault="00251BF9"/>
    <w:p w:rsidR="006270A8" w:rsidRDefault="006270A8">
      <w:hyperlink r:id="rId12" w:history="1">
        <w:r w:rsidRPr="00D15140">
          <w:rPr>
            <w:rStyle w:val="Hyperlink"/>
          </w:rPr>
          <w:t>https://www.centurytool.net/HVAC_Refrigerant_Recovery_Equipment_s/1.htm</w:t>
        </w:r>
      </w:hyperlink>
    </w:p>
    <w:p w:rsidR="006270A8" w:rsidRDefault="006270A8"/>
    <w:p w:rsidR="00251BF9" w:rsidRDefault="00C8784F">
      <w:proofErr w:type="spellStart"/>
      <w:r>
        <w:t>Int</w:t>
      </w:r>
      <w:proofErr w:type="spellEnd"/>
    </w:p>
    <w:p w:rsidR="00A65189" w:rsidRDefault="00A65189"/>
    <w:p w:rsidR="00A65189" w:rsidRDefault="00A65189">
      <w:r>
        <w:t>USA</w:t>
      </w:r>
    </w:p>
    <w:p w:rsidR="00194227" w:rsidRDefault="00194227">
      <w:hyperlink r:id="rId13" w:history="1">
        <w:r w:rsidRPr="00D15140">
          <w:rPr>
            <w:rStyle w:val="Hyperlink"/>
          </w:rPr>
          <w:t>https://www.epa.gov/section608/refrigerant-recovery-and-recycling-equipment-certification</w:t>
        </w:r>
      </w:hyperlink>
    </w:p>
    <w:p w:rsidR="00194227" w:rsidRDefault="00194227"/>
    <w:p w:rsidR="00194227" w:rsidRDefault="00251BF9">
      <w:hyperlink r:id="rId14" w:history="1">
        <w:r w:rsidRPr="00D15140">
          <w:rPr>
            <w:rStyle w:val="Hyperlink"/>
          </w:rPr>
          <w:t>https://www.raprec.com/</w:t>
        </w:r>
      </w:hyperlink>
    </w:p>
    <w:p w:rsidR="00FC7A93" w:rsidRDefault="00FC7A93"/>
    <w:p w:rsidR="00FC7A93" w:rsidRDefault="00FC7A93">
      <w:r>
        <w:t>Abuse</w:t>
      </w:r>
      <w:r w:rsidR="00676EE0">
        <w:t>, “Huffing Freon”</w:t>
      </w:r>
    </w:p>
    <w:p w:rsidR="00FC7A93" w:rsidRDefault="00FC7A93">
      <w:r w:rsidRPr="00FC7A93">
        <w:t>http://www.narcononnewliferetreat.org/state-drug-information/texas-drug-abuse/houston-inhalant-abuse-trend-freon.html</w:t>
      </w:r>
    </w:p>
    <w:p w:rsidR="00C8784F" w:rsidRDefault="00C8784F"/>
    <w:p w:rsidR="00C8784F" w:rsidRDefault="00C8784F">
      <w:r>
        <w:t>International agreements</w:t>
      </w:r>
    </w:p>
    <w:p w:rsidR="00F029B7" w:rsidRDefault="00F029B7">
      <w:r>
        <w:t>Rules and regulations</w:t>
      </w:r>
    </w:p>
    <w:p w:rsidR="00F029B7" w:rsidRDefault="00F029B7">
      <w:r w:rsidRPr="00F029B7">
        <w:t>http://www.crealis.dehon.com/en/reglementation-industrie-chimie.php</w:t>
      </w:r>
      <w:bookmarkStart w:id="0" w:name="_GoBack"/>
      <w:bookmarkEnd w:id="0"/>
    </w:p>
    <w:p w:rsidR="0097416A" w:rsidRDefault="0097416A"/>
    <w:p w:rsidR="0097416A" w:rsidRDefault="0097416A">
      <w:r>
        <w:t>Montreal</w:t>
      </w:r>
    </w:p>
    <w:p w:rsidR="00C8784F" w:rsidRDefault="00C8784F">
      <w:r w:rsidRPr="00C8784F">
        <w:t>http://ozone.unep.org/Publications/MP_Handbook/Section_1.2_Control_measures/Annex_A_-_Group_I.shtml</w:t>
      </w:r>
    </w:p>
    <w:p w:rsidR="00251BF9" w:rsidRDefault="00676EE0">
      <w:hyperlink r:id="rId15" w:history="1">
        <w:r w:rsidRPr="00D15140">
          <w:rPr>
            <w:rStyle w:val="Hyperlink"/>
          </w:rPr>
          <w:t>http://ozone.unep.org/Publications/MP_Handbook/index.shtml</w:t>
        </w:r>
      </w:hyperlink>
    </w:p>
    <w:p w:rsidR="00676EE0" w:rsidRDefault="00676EE0"/>
    <w:p w:rsidR="00676EE0" w:rsidRDefault="00676EE0"/>
    <w:sectPr w:rsidR="00676EE0" w:rsidSect="00D14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55"/>
    <w:rsid w:val="00194227"/>
    <w:rsid w:val="002225B2"/>
    <w:rsid w:val="00251BF9"/>
    <w:rsid w:val="003544C2"/>
    <w:rsid w:val="006270A8"/>
    <w:rsid w:val="00676EE0"/>
    <w:rsid w:val="008746FD"/>
    <w:rsid w:val="0097416A"/>
    <w:rsid w:val="00A65189"/>
    <w:rsid w:val="00B34A8C"/>
    <w:rsid w:val="00B67A55"/>
    <w:rsid w:val="00C8784F"/>
    <w:rsid w:val="00CC7F31"/>
    <w:rsid w:val="00CF00FE"/>
    <w:rsid w:val="00D14816"/>
    <w:rsid w:val="00D701BA"/>
    <w:rsid w:val="00F029B7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A3909-EF1E-4C1A-8471-CF5192F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pa.gov/section608/refrigerant-recovery-and-recycling-equipment-certif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alis.dehon.com/en/crealis-sites-industriels-list.php" TargetMode="External"/><Relationship Id="rId12" Type="http://schemas.openxmlformats.org/officeDocument/2006/relationships/hyperlink" Target="https://www.centurytool.net/HVAC_Refrigerant_Recovery_Equipment_s/1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haseoutfacts.org/common+recovery+methods+explained.aspx" TargetMode="External"/><Relationship Id="rId5" Type="http://schemas.openxmlformats.org/officeDocument/2006/relationships/hyperlink" Target="https://www.mybacharach.com/gas/r-134a/" TargetMode="External"/><Relationship Id="rId15" Type="http://schemas.openxmlformats.org/officeDocument/2006/relationships/hyperlink" Target="http://ozone.unep.org/Publications/MP_Handbook/index.shtml" TargetMode="External"/><Relationship Id="rId10" Type="http://schemas.openxmlformats.org/officeDocument/2006/relationships/hyperlink" Target="http://www.contractingbusiness.com/contracting-business-success/adapting-small-shops-small-towns" TargetMode="External"/><Relationship Id="rId4" Type="http://schemas.openxmlformats.org/officeDocument/2006/relationships/hyperlink" Target="https://www.youtube.com/watch?v=4_YlX8yMiSA" TargetMode="External"/><Relationship Id="rId9" Type="http://schemas.openxmlformats.org/officeDocument/2006/relationships/hyperlink" Target="https://www.google.fr/search?q=lyon+industrial+recovery+gas&amp;dcr=0&amp;tbm=isch&amp;tbo=u&amp;source=univ&amp;sa=X&amp;ved=0ahUKEwiU77Xr9_fWAhUKvxQKHcR0DP8QsAQIOA&amp;biw=1424&amp;bih=912#imgrc=1lIztim5PyPyfM:&amp;spf=1508253923476" TargetMode="External"/><Relationship Id="rId14" Type="http://schemas.openxmlformats.org/officeDocument/2006/relationships/hyperlink" Target="https://www.rapre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340</Words>
  <Characters>1939</Characters>
  <Application>Microsoft Office Word</Application>
  <DocSecurity>0</DocSecurity>
  <Lines>16</Lines>
  <Paragraphs>4</Paragraphs>
  <ScaleCrop>false</ScaleCrop>
  <Company>CERN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20</cp:revision>
  <dcterms:created xsi:type="dcterms:W3CDTF">2017-10-17T14:38:00Z</dcterms:created>
  <dcterms:modified xsi:type="dcterms:W3CDTF">2017-10-18T06:14:00Z</dcterms:modified>
</cp:coreProperties>
</file>