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6" w:rsidRDefault="009C26F6" w:rsidP="009C26F6">
      <w:pPr>
        <w:pStyle w:val="Title"/>
        <w:rPr>
          <w:lang w:val="en-GB"/>
        </w:rPr>
      </w:pPr>
      <w:r>
        <w:rPr>
          <w:lang w:val="en-GB"/>
        </w:rPr>
        <w:t xml:space="preserve">RE+1/1 </w:t>
      </w:r>
      <w:r w:rsidR="0046506C">
        <w:rPr>
          <w:lang w:val="en-GB"/>
        </w:rPr>
        <w:t xml:space="preserve">Cabling </w:t>
      </w:r>
      <w:r>
        <w:rPr>
          <w:lang w:val="en-GB"/>
        </w:rPr>
        <w:t>Project</w:t>
      </w:r>
    </w:p>
    <w:p w:rsidR="00EE79C8" w:rsidRDefault="00EE79C8" w:rsidP="00EE79C8">
      <w:pPr>
        <w:pStyle w:val="NoSpacing"/>
        <w:rPr>
          <w:i/>
        </w:rPr>
      </w:pPr>
      <w:r w:rsidRPr="00EE79C8">
        <w:rPr>
          <w:i/>
        </w:rPr>
        <w:t>2011-07-18</w:t>
      </w:r>
      <w:r w:rsidRPr="00EE79C8">
        <w:rPr>
          <w:i/>
        </w:rPr>
        <w:t xml:space="preserve"> SB</w:t>
      </w:r>
      <w:r w:rsidRPr="00EE79C8">
        <w:rPr>
          <w:i/>
        </w:rPr>
        <w:tab/>
      </w:r>
      <w:r w:rsidRPr="00EE79C8">
        <w:rPr>
          <w:i/>
        </w:rPr>
        <w:t xml:space="preserve">Length estimates + </w:t>
      </w:r>
      <w:r>
        <w:rPr>
          <w:i/>
        </w:rPr>
        <w:t>3D route added</w:t>
      </w:r>
    </w:p>
    <w:p w:rsidR="00EE79C8" w:rsidRPr="00EE79C8" w:rsidRDefault="00EE79C8" w:rsidP="00EE79C8">
      <w:pPr>
        <w:pStyle w:val="NoSpacing"/>
        <w:rPr>
          <w:i/>
        </w:rPr>
      </w:pPr>
      <w:r w:rsidRPr="00EE79C8">
        <w:rPr>
          <w:i/>
        </w:rPr>
        <w:t>2011-07-07 SB</w:t>
      </w:r>
      <w:r w:rsidRPr="00EE79C8">
        <w:rPr>
          <w:i/>
        </w:rPr>
        <w:tab/>
        <w:t>Initial Document</w:t>
      </w:r>
    </w:p>
    <w:p w:rsidR="009C26F6" w:rsidRDefault="009C26F6" w:rsidP="009C26F6">
      <w:pPr>
        <w:pStyle w:val="Heading1"/>
        <w:rPr>
          <w:lang w:val="en-GB"/>
        </w:rPr>
      </w:pPr>
      <w:r>
        <w:rPr>
          <w:lang w:val="en-GB"/>
        </w:rPr>
        <w:t>Project Management</w:t>
      </w:r>
    </w:p>
    <w:p w:rsidR="009C26F6" w:rsidRDefault="009C26F6" w:rsidP="009C26F6">
      <w:pPr>
        <w:pStyle w:val="Heading2"/>
        <w:rPr>
          <w:lang w:val="en-GB"/>
        </w:rPr>
      </w:pPr>
      <w:r>
        <w:rPr>
          <w:lang w:val="en-GB"/>
        </w:rPr>
        <w:t>Roles</w:t>
      </w:r>
    </w:p>
    <w:p w:rsidR="009C26F6" w:rsidRDefault="009C26F6" w:rsidP="009C26F6">
      <w:pPr>
        <w:pStyle w:val="NoSpacing"/>
        <w:tabs>
          <w:tab w:val="left" w:pos="2835"/>
        </w:tabs>
        <w:rPr>
          <w:lang w:val="en-GB"/>
        </w:rPr>
      </w:pPr>
      <w:r>
        <w:rPr>
          <w:lang w:val="en-GB"/>
        </w:rPr>
        <w:t>Project</w:t>
      </w:r>
      <w:r w:rsidR="00687894">
        <w:rPr>
          <w:lang w:val="en-GB"/>
        </w:rPr>
        <w:t xml:space="preserve"> Requester</w:t>
      </w:r>
      <w:r>
        <w:rPr>
          <w:lang w:val="en-GB"/>
        </w:rPr>
        <w:tab/>
        <w:t>Ian Crotty</w:t>
      </w:r>
    </w:p>
    <w:p w:rsidR="009C26F6" w:rsidRDefault="009C26F6" w:rsidP="009C26F6">
      <w:pPr>
        <w:pStyle w:val="NoSpacing"/>
        <w:tabs>
          <w:tab w:val="left" w:pos="2835"/>
        </w:tabs>
        <w:rPr>
          <w:lang w:val="en-GB"/>
        </w:rPr>
      </w:pPr>
      <w:r>
        <w:rPr>
          <w:lang w:val="en-GB"/>
        </w:rPr>
        <w:t>Integration Office</w:t>
      </w:r>
      <w:r>
        <w:rPr>
          <w:lang w:val="en-GB"/>
        </w:rPr>
        <w:tab/>
      </w:r>
      <w:r w:rsidRPr="009C26F6">
        <w:rPr>
          <w:lang w:val="en-GB"/>
        </w:rPr>
        <w:t>Stephane Bally</w:t>
      </w:r>
      <w:r w:rsidR="00EE79C8">
        <w:rPr>
          <w:lang w:val="en-GB"/>
        </w:rPr>
        <w:t>, Andrea Gaddi</w:t>
      </w:r>
    </w:p>
    <w:p w:rsidR="009C26F6" w:rsidRDefault="009C26F6" w:rsidP="009C26F6">
      <w:pPr>
        <w:pStyle w:val="NoSpacing"/>
        <w:tabs>
          <w:tab w:val="left" w:pos="2835"/>
        </w:tabs>
        <w:rPr>
          <w:lang w:val="en-GB"/>
        </w:rPr>
      </w:pPr>
      <w:bookmarkStart w:id="0" w:name="_GoBack"/>
      <w:bookmarkEnd w:id="0"/>
      <w:r>
        <w:rPr>
          <w:lang w:val="en-GB"/>
        </w:rPr>
        <w:t>Project</w:t>
      </w:r>
      <w:r>
        <w:rPr>
          <w:lang w:val="en-GB"/>
        </w:rPr>
        <w:tab/>
      </w:r>
      <w:proofErr w:type="spellStart"/>
      <w:r w:rsidRPr="009C26F6">
        <w:rPr>
          <w:lang w:val="en-GB"/>
        </w:rPr>
        <w:t>Hafeez</w:t>
      </w:r>
      <w:proofErr w:type="spellEnd"/>
      <w:r w:rsidRPr="009C26F6">
        <w:rPr>
          <w:lang w:val="en-GB"/>
        </w:rPr>
        <w:t xml:space="preserve"> </w:t>
      </w:r>
      <w:proofErr w:type="spellStart"/>
      <w:r w:rsidRPr="009C26F6">
        <w:rPr>
          <w:lang w:val="en-GB"/>
        </w:rPr>
        <w:t>Hoorani</w:t>
      </w:r>
      <w:proofErr w:type="spellEnd"/>
    </w:p>
    <w:p w:rsidR="009C26F6" w:rsidRPr="009C26F6" w:rsidRDefault="009C26F6" w:rsidP="009C26F6">
      <w:pPr>
        <w:pStyle w:val="NoSpacing"/>
        <w:tabs>
          <w:tab w:val="left" w:pos="2835"/>
        </w:tabs>
      </w:pPr>
      <w:r>
        <w:rPr>
          <w:lang w:val="en-GB"/>
        </w:rPr>
        <w:t>Project</w:t>
      </w:r>
      <w:r>
        <w:rPr>
          <w:lang w:val="en-GB"/>
        </w:rPr>
        <w:tab/>
      </w:r>
      <w:r w:rsidRPr="009C26F6">
        <w:t>Anton Dimitrov</w:t>
      </w:r>
    </w:p>
    <w:p w:rsidR="009C26F6" w:rsidRPr="009C26F6" w:rsidRDefault="009C26F6" w:rsidP="009C26F6">
      <w:pPr>
        <w:pStyle w:val="NoSpacing"/>
        <w:tabs>
          <w:tab w:val="left" w:pos="2835"/>
        </w:tabs>
      </w:pPr>
      <w:r>
        <w:rPr>
          <w:lang w:val="en-GB"/>
        </w:rPr>
        <w:t>Project</w:t>
      </w:r>
      <w:r>
        <w:rPr>
          <w:lang w:val="en-GB"/>
        </w:rPr>
        <w:tab/>
      </w:r>
      <w:r w:rsidRPr="009C26F6">
        <w:t>Salvatore Buontempo</w:t>
      </w:r>
    </w:p>
    <w:p w:rsidR="009C26F6" w:rsidRDefault="009C26F6" w:rsidP="009C26F6">
      <w:pPr>
        <w:pStyle w:val="NoSpacing"/>
        <w:tabs>
          <w:tab w:val="left" w:pos="2835"/>
        </w:tabs>
      </w:pPr>
      <w:r>
        <w:rPr>
          <w:lang w:val="en-GB"/>
        </w:rPr>
        <w:t>Project</w:t>
      </w:r>
      <w:r>
        <w:rPr>
          <w:lang w:val="en-GB"/>
        </w:rPr>
        <w:tab/>
      </w:r>
      <w:proofErr w:type="spellStart"/>
      <w:r w:rsidRPr="009C26F6">
        <w:t>Pierluigi</w:t>
      </w:r>
      <w:proofErr w:type="spellEnd"/>
      <w:r w:rsidRPr="009C26F6">
        <w:t xml:space="preserve"> </w:t>
      </w:r>
      <w:proofErr w:type="spellStart"/>
      <w:r w:rsidRPr="009C26F6">
        <w:t>Paolucci</w:t>
      </w:r>
      <w:proofErr w:type="spellEnd"/>
    </w:p>
    <w:p w:rsidR="00EE79C8" w:rsidRDefault="00EE79C8" w:rsidP="009C26F6">
      <w:pPr>
        <w:pStyle w:val="NoSpacing"/>
        <w:tabs>
          <w:tab w:val="left" w:pos="2835"/>
        </w:tabs>
      </w:pPr>
      <w:r>
        <w:t>Equipment/Cabling DB</w:t>
      </w:r>
      <w:r>
        <w:tab/>
        <w:t>Daniela Uzunova</w:t>
      </w:r>
    </w:p>
    <w:p w:rsidR="00EE79C8" w:rsidRDefault="00EE79C8" w:rsidP="009C26F6">
      <w:pPr>
        <w:pStyle w:val="NoSpacing"/>
        <w:tabs>
          <w:tab w:val="left" w:pos="2835"/>
        </w:tabs>
      </w:pPr>
      <w:r>
        <w:t>CSC</w:t>
      </w:r>
      <w:r>
        <w:tab/>
        <w:t>Armando Lanaro</w:t>
      </w:r>
    </w:p>
    <w:p w:rsidR="00687894" w:rsidRPr="009C26F6" w:rsidRDefault="00687894" w:rsidP="009C26F6">
      <w:pPr>
        <w:pStyle w:val="NoSpacing"/>
        <w:tabs>
          <w:tab w:val="left" w:pos="2835"/>
        </w:tabs>
      </w:pPr>
      <w:r w:rsidRPr="00687894">
        <w:rPr>
          <w:highlight w:val="yellow"/>
        </w:rPr>
        <w:t>Asset Installer</w:t>
      </w:r>
      <w:r w:rsidRPr="00687894">
        <w:rPr>
          <w:highlight w:val="yellow"/>
        </w:rPr>
        <w:tab/>
        <w:t>___</w:t>
      </w:r>
    </w:p>
    <w:p w:rsidR="009C26F6" w:rsidRDefault="009C26F6" w:rsidP="009C26F6">
      <w:pPr>
        <w:pStyle w:val="Heading2"/>
        <w:rPr>
          <w:lang w:val="en-GB"/>
        </w:rPr>
      </w:pPr>
      <w:r>
        <w:rPr>
          <w:lang w:val="en-GB"/>
        </w:rPr>
        <w:t>Schedule</w:t>
      </w:r>
    </w:p>
    <w:p w:rsidR="0046506C" w:rsidRDefault="0046506C">
      <w:pPr>
        <w:rPr>
          <w:lang w:val="en-GB"/>
        </w:rPr>
      </w:pPr>
      <w:r>
        <w:rPr>
          <w:lang w:val="en-GB"/>
        </w:rPr>
        <w:t>…</w:t>
      </w:r>
    </w:p>
    <w:p w:rsidR="0046506C" w:rsidRDefault="0046506C">
      <w:pPr>
        <w:rPr>
          <w:lang w:val="en-GB"/>
        </w:rPr>
      </w:pPr>
      <w:r>
        <w:rPr>
          <w:lang w:val="en-GB"/>
        </w:rPr>
        <w:t>Study foreseen in July 2014</w:t>
      </w:r>
    </w:p>
    <w:p w:rsidR="00EE79C8" w:rsidRDefault="00EE79C8">
      <w:pPr>
        <w:rPr>
          <w:lang w:val="en-GB"/>
        </w:rPr>
      </w:pPr>
      <w:r>
        <w:rPr>
          <w:lang w:val="en-GB"/>
        </w:rPr>
        <w:t>Manufacturing before 24 JULY</w:t>
      </w:r>
    </w:p>
    <w:p w:rsidR="0046506C" w:rsidRDefault="0046506C">
      <w:pPr>
        <w:rPr>
          <w:lang w:val="en-GB"/>
        </w:rPr>
      </w:pPr>
      <w:r w:rsidRPr="0046506C">
        <w:rPr>
          <w:highlight w:val="yellow"/>
          <w:lang w:val="en-GB"/>
        </w:rPr>
        <w:t>Installation foreseen in ___ ____</w:t>
      </w:r>
    </w:p>
    <w:p w:rsidR="009C26F6" w:rsidRDefault="009C26F6">
      <w:pPr>
        <w:rPr>
          <w:lang w:val="en-GB"/>
        </w:rPr>
      </w:pPr>
      <w:r>
        <w:rPr>
          <w:lang w:val="en-GB"/>
        </w:rPr>
        <w:t>…</w:t>
      </w:r>
    </w:p>
    <w:p w:rsidR="009C26F6" w:rsidRDefault="009C26F6" w:rsidP="009C26F6">
      <w:pPr>
        <w:pStyle w:val="Heading2"/>
        <w:rPr>
          <w:lang w:val="en-GB"/>
        </w:rPr>
      </w:pPr>
      <w:r>
        <w:rPr>
          <w:lang w:val="en-GB"/>
        </w:rPr>
        <w:t>Work Breakdown Structure</w:t>
      </w:r>
    </w:p>
    <w:p w:rsidR="00EE79C8" w:rsidRDefault="00EE79C8" w:rsidP="00EE79C8">
      <w:pPr>
        <w:rPr>
          <w:lang w:val="en-GB"/>
        </w:rPr>
      </w:pPr>
      <w:proofErr w:type="spellStart"/>
      <w:proofErr w:type="gramStart"/>
      <w:r w:rsidRPr="00EE79C8">
        <w:rPr>
          <w:lang w:val="en-GB"/>
        </w:rPr>
        <w:t>ven</w:t>
      </w:r>
      <w:proofErr w:type="gramEnd"/>
      <w:r w:rsidRPr="00EE79C8">
        <w:rPr>
          <w:lang w:val="en-GB"/>
        </w:rPr>
        <w:t>.</w:t>
      </w:r>
      <w:proofErr w:type="spellEnd"/>
      <w:r w:rsidRPr="00EE79C8">
        <w:rPr>
          <w:lang w:val="en-GB"/>
        </w:rPr>
        <w:t xml:space="preserve"> 18.07.2014 15:35</w:t>
      </w:r>
    </w:p>
    <w:p w:rsidR="00EE79C8" w:rsidRPr="00EE79C8" w:rsidRDefault="00EE79C8" w:rsidP="00EE7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EE79C8">
        <w:rPr>
          <w:sz w:val="16"/>
        </w:rPr>
        <w:t>For completeness of your 3D model the rack the signal cables should reach is X4J32. There are 3 LBB crates in this rack which might be used as final destination. The extreme cases are on the very top and very bottom of the rack.</w:t>
      </w:r>
    </w:p>
    <w:p w:rsidR="00EE79C8" w:rsidRPr="00EE79C8" w:rsidRDefault="00EE79C8" w:rsidP="00EE79C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EE79C8">
        <w:rPr>
          <w:sz w:val="16"/>
        </w:rPr>
        <w:t>Kindly ask you to send us the document you showed me today with the estimated length of the cables.</w:t>
      </w:r>
    </w:p>
    <w:p w:rsidR="00EE79C8" w:rsidRPr="00EE79C8" w:rsidRDefault="00EE79C8" w:rsidP="00EE79C8">
      <w:pPr>
        <w:rPr>
          <w:lang w:val="en-GB"/>
        </w:rPr>
      </w:pPr>
    </w:p>
    <w:p w:rsidR="00687894" w:rsidRPr="00687894" w:rsidRDefault="00687894" w:rsidP="00687894">
      <w:pPr>
        <w:tabs>
          <w:tab w:val="left" w:pos="2268"/>
          <w:tab w:val="right" w:pos="9027"/>
        </w:tabs>
        <w:rPr>
          <w:color w:val="C0504D" w:themeColor="accent2"/>
          <w:lang w:val="en-GB"/>
        </w:rPr>
      </w:pPr>
      <w:r w:rsidRPr="00687894">
        <w:rPr>
          <w:color w:val="C0504D" w:themeColor="accent2"/>
          <w:lang w:val="en-GB"/>
        </w:rPr>
        <w:t>2014-07-07 Mon</w:t>
      </w:r>
      <w:r w:rsidRPr="00687894">
        <w:rPr>
          <w:color w:val="C0504D" w:themeColor="accent2"/>
          <w:lang w:val="en-GB"/>
        </w:rPr>
        <w:tab/>
        <w:t xml:space="preserve">Initial 3D Model (RE+1/1 missing. Rack, </w:t>
      </w:r>
      <w:proofErr w:type="spellStart"/>
      <w:r w:rsidRPr="00687894">
        <w:rPr>
          <w:color w:val="C0504D" w:themeColor="accent2"/>
          <w:lang w:val="en-GB"/>
        </w:rPr>
        <w:t>Metalic</w:t>
      </w:r>
      <w:proofErr w:type="spellEnd"/>
      <w:r w:rsidRPr="00687894">
        <w:rPr>
          <w:color w:val="C0504D" w:themeColor="accent2"/>
          <w:lang w:val="en-GB"/>
        </w:rPr>
        <w:t xml:space="preserve"> Structure, Cable tray available)</w:t>
      </w:r>
    </w:p>
    <w:p w:rsidR="00687894" w:rsidRDefault="00687894" w:rsidP="00687894">
      <w:pPr>
        <w:tabs>
          <w:tab w:val="left" w:pos="2268"/>
          <w:tab w:val="right" w:pos="9027"/>
        </w:tabs>
        <w:rPr>
          <w:lang w:val="en-GB"/>
        </w:rPr>
      </w:pPr>
      <w:r>
        <w:rPr>
          <w:lang w:val="en-GB"/>
        </w:rPr>
        <w:t>2014-07-04 Fri 17:16</w:t>
      </w:r>
      <w:r>
        <w:rPr>
          <w:lang w:val="en-GB"/>
        </w:rPr>
        <w:tab/>
        <w:t>E-mail received about quantity, end-points and specifications</w:t>
      </w:r>
      <w:r>
        <w:rPr>
          <w:lang w:val="en-GB"/>
        </w:rPr>
        <w:tab/>
      </w:r>
      <w:r w:rsidRPr="0046506C">
        <w:rPr>
          <w:lang w:val="en-GB"/>
        </w:rPr>
        <w:object w:dxaOrig="168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27.45pt" o:ole="">
            <v:imagedata r:id="rId8" o:title=""/>
          </v:shape>
          <o:OLEObject Type="Embed" ProgID="Package" ShapeID="_x0000_i1025" DrawAspect="Content" ObjectID="_1467209216" r:id="rId9"/>
        </w:object>
      </w:r>
    </w:p>
    <w:p w:rsidR="0046506C" w:rsidRDefault="0046506C" w:rsidP="0046506C">
      <w:pPr>
        <w:tabs>
          <w:tab w:val="left" w:pos="2268"/>
          <w:tab w:val="right" w:pos="9027"/>
        </w:tabs>
        <w:rPr>
          <w:lang w:val="en-GB"/>
        </w:rPr>
      </w:pPr>
      <w:r>
        <w:rPr>
          <w:lang w:val="en-GB"/>
        </w:rPr>
        <w:t>2014-06-30 Mon 10:30</w:t>
      </w:r>
      <w:r>
        <w:rPr>
          <w:lang w:val="en-GB"/>
        </w:rPr>
        <w:tab/>
        <w:t>Announcement at EIC (cabling (16 x 10 mm) from 4 RE+1/1 Chamber to peripheral Rack)</w:t>
      </w:r>
    </w:p>
    <w:p w:rsidR="00687894" w:rsidRDefault="0068789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lang w:val="en-GB"/>
        </w:rPr>
        <w:br w:type="page"/>
      </w:r>
    </w:p>
    <w:p w:rsidR="00EE4BE4" w:rsidRDefault="00EE4BE4" w:rsidP="009C26F6">
      <w:pPr>
        <w:pStyle w:val="Heading1"/>
        <w:rPr>
          <w:lang w:val="en-GB"/>
        </w:rPr>
      </w:pPr>
      <w:r>
        <w:rPr>
          <w:lang w:val="en-GB"/>
        </w:rPr>
        <w:lastRenderedPageBreak/>
        <w:t>Space Management</w:t>
      </w:r>
    </w:p>
    <w:p w:rsidR="00EE4BE4" w:rsidRDefault="00EE4BE4" w:rsidP="00EE4BE4">
      <w:pPr>
        <w:rPr>
          <w:lang w:val="en-GB"/>
        </w:rPr>
      </w:pPr>
      <w:r>
        <w:rPr>
          <w:lang w:val="en-GB"/>
        </w:rPr>
        <w:t>…</w:t>
      </w:r>
    </w:p>
    <w:p w:rsidR="00EE4BE4" w:rsidRDefault="00EE79C8" w:rsidP="00EE4BE4">
      <w:pPr>
        <w:rPr>
          <w:lang w:val="en-GB"/>
        </w:rPr>
      </w:pPr>
      <w:r>
        <w:rPr>
          <w:noProof/>
        </w:rPr>
        <w:drawing>
          <wp:inline distT="0" distB="0" distL="0" distR="0" wp14:anchorId="2349C2B5" wp14:editId="70D87C61">
            <wp:extent cx="5732145" cy="3480361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8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BE4" w:rsidRDefault="00EE4BE4" w:rsidP="00EE4BE4">
      <w:pPr>
        <w:rPr>
          <w:lang w:val="en-GB"/>
        </w:rPr>
      </w:pPr>
    </w:p>
    <w:p w:rsidR="00EE4BE4" w:rsidRDefault="00EE79C8" w:rsidP="00EE4BE4">
      <w:pPr>
        <w:rPr>
          <w:lang w:val="en-GB"/>
        </w:rPr>
      </w:pPr>
      <w:r w:rsidRPr="00EE79C8">
        <w:drawing>
          <wp:inline distT="0" distB="0" distL="0" distR="0" wp14:anchorId="2AC41213" wp14:editId="3EF63746">
            <wp:extent cx="5732145" cy="117139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7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F6" w:rsidRDefault="009C26F6" w:rsidP="009C26F6">
      <w:pPr>
        <w:pStyle w:val="Heading1"/>
        <w:rPr>
          <w:lang w:val="en-GB"/>
        </w:rPr>
      </w:pPr>
      <w:r>
        <w:rPr>
          <w:lang w:val="en-GB"/>
        </w:rPr>
        <w:t>Product Management</w:t>
      </w:r>
    </w:p>
    <w:p w:rsidR="009C26F6" w:rsidRDefault="009C26F6" w:rsidP="009C26F6">
      <w:pPr>
        <w:pStyle w:val="Heading2"/>
        <w:rPr>
          <w:lang w:val="en-GB"/>
        </w:rPr>
      </w:pPr>
      <w:r>
        <w:rPr>
          <w:lang w:val="en-GB"/>
        </w:rPr>
        <w:t>Item Library</w:t>
      </w:r>
    </w:p>
    <w:p w:rsidR="009C26F6" w:rsidRPr="009C26F6" w:rsidRDefault="009C26F6" w:rsidP="009C26F6">
      <w:pPr>
        <w:pStyle w:val="ListParagraph"/>
        <w:numPr>
          <w:ilvl w:val="0"/>
          <w:numId w:val="2"/>
        </w:numPr>
        <w:rPr>
          <w:lang w:val="en-GB"/>
        </w:rPr>
      </w:pPr>
      <w:r w:rsidRPr="009C26F6">
        <w:rPr>
          <w:lang w:val="en-GB"/>
        </w:rPr>
        <w:t>Signal Cable 10 mm (16 x)</w:t>
      </w:r>
    </w:p>
    <w:p w:rsidR="009C26F6" w:rsidRPr="009C26F6" w:rsidRDefault="009C26F6" w:rsidP="009C26F6">
      <w:pPr>
        <w:pStyle w:val="ListParagraph"/>
        <w:numPr>
          <w:ilvl w:val="0"/>
          <w:numId w:val="2"/>
        </w:numPr>
        <w:rPr>
          <w:lang w:val="en-GB"/>
        </w:rPr>
      </w:pPr>
      <w:r w:rsidRPr="009C26F6">
        <w:rPr>
          <w:lang w:val="en-GB"/>
        </w:rPr>
        <w:t xml:space="preserve">DCS (I2C) </w:t>
      </w:r>
      <w:r w:rsidRPr="0046506C">
        <w:rPr>
          <w:highlight w:val="yellow"/>
          <w:lang w:val="en-GB"/>
        </w:rPr>
        <w:t>_ mm</w:t>
      </w:r>
      <w:r w:rsidRPr="009C26F6">
        <w:rPr>
          <w:lang w:val="en-GB"/>
        </w:rPr>
        <w:t xml:space="preserve"> (4x)</w:t>
      </w:r>
    </w:p>
    <w:p w:rsidR="009C26F6" w:rsidRPr="009C26F6" w:rsidRDefault="009C26F6" w:rsidP="009C26F6">
      <w:pPr>
        <w:pStyle w:val="ListParagraph"/>
        <w:numPr>
          <w:ilvl w:val="0"/>
          <w:numId w:val="2"/>
        </w:numPr>
        <w:rPr>
          <w:lang w:val="en-GB"/>
        </w:rPr>
      </w:pPr>
      <w:r w:rsidRPr="009C26F6">
        <w:rPr>
          <w:lang w:val="en-GB"/>
        </w:rPr>
        <w:t>RE+1/1 Chamber (4x)</w:t>
      </w:r>
    </w:p>
    <w:p w:rsidR="009C26F6" w:rsidRPr="009C26F6" w:rsidRDefault="009C26F6" w:rsidP="009C26F6">
      <w:pPr>
        <w:pStyle w:val="ListParagraph"/>
        <w:numPr>
          <w:ilvl w:val="0"/>
          <w:numId w:val="2"/>
        </w:numPr>
        <w:rPr>
          <w:lang w:val="en-GB"/>
        </w:rPr>
      </w:pPr>
      <w:r w:rsidRPr="009C26F6">
        <w:rPr>
          <w:lang w:val="en-GB"/>
        </w:rPr>
        <w:t>Electronics Rack (1x)</w:t>
      </w:r>
    </w:p>
    <w:p w:rsidR="009C26F6" w:rsidRDefault="009C26F6" w:rsidP="009C26F6">
      <w:pPr>
        <w:pStyle w:val="Heading2"/>
        <w:rPr>
          <w:lang w:val="en-GB"/>
        </w:rPr>
      </w:pPr>
      <w:r>
        <w:rPr>
          <w:lang w:val="en-GB"/>
        </w:rPr>
        <w:t>Asset Inventory</w:t>
      </w:r>
    </w:p>
    <w:p w:rsidR="009C26F6" w:rsidRPr="00EE79C8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EE79C8">
        <w:rPr>
          <w:lang w:val="en-GB"/>
        </w:rPr>
        <w:t>RE+1/1/</w:t>
      </w:r>
      <w:r w:rsidR="00EE4BE4" w:rsidRPr="00EE79C8">
        <w:rPr>
          <w:lang w:val="en-GB"/>
        </w:rPr>
        <w:t>01</w:t>
      </w:r>
      <w:r w:rsidRPr="00EE79C8">
        <w:rPr>
          <w:lang w:val="en-GB"/>
        </w:rPr>
        <w:t xml:space="preserve"> Chamber</w:t>
      </w:r>
    </w:p>
    <w:p w:rsidR="009C26F6" w:rsidRPr="00EE79C8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EE79C8">
        <w:rPr>
          <w:lang w:val="en-GB"/>
        </w:rPr>
        <w:t>RE+1/1/</w:t>
      </w:r>
      <w:r w:rsidR="00EE4BE4" w:rsidRPr="00EE79C8">
        <w:rPr>
          <w:lang w:val="en-GB"/>
        </w:rPr>
        <w:t>02</w:t>
      </w:r>
      <w:r w:rsidRPr="00EE79C8">
        <w:rPr>
          <w:lang w:val="en-GB"/>
        </w:rPr>
        <w:t xml:space="preserve"> Chamber</w:t>
      </w:r>
    </w:p>
    <w:p w:rsidR="009C26F6" w:rsidRPr="00EE79C8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EE79C8">
        <w:rPr>
          <w:lang w:val="en-GB"/>
        </w:rPr>
        <w:t>RE+1/1/</w:t>
      </w:r>
      <w:r w:rsidR="00EE4BE4" w:rsidRPr="00EE79C8">
        <w:rPr>
          <w:lang w:val="en-GB"/>
        </w:rPr>
        <w:t>03</w:t>
      </w:r>
      <w:r w:rsidRPr="00EE79C8">
        <w:rPr>
          <w:lang w:val="en-GB"/>
        </w:rPr>
        <w:t xml:space="preserve"> Chamber</w:t>
      </w:r>
    </w:p>
    <w:p w:rsidR="009C26F6" w:rsidRPr="00EE79C8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EE79C8">
        <w:rPr>
          <w:lang w:val="en-GB"/>
        </w:rPr>
        <w:t>RE+1/1/</w:t>
      </w:r>
      <w:r w:rsidR="00EE4BE4" w:rsidRPr="00EE79C8">
        <w:rPr>
          <w:lang w:val="en-GB"/>
        </w:rPr>
        <w:t>04</w:t>
      </w:r>
      <w:r w:rsidRPr="00EE79C8">
        <w:rPr>
          <w:lang w:val="en-GB"/>
        </w:rPr>
        <w:t xml:space="preserve"> Chamber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X4J51 Electronics Rack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lastRenderedPageBreak/>
        <w:t>Signal Cable 1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2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3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4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5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6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7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8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9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10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11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12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13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14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15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Signal Cable 16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DCS I2C Cable 1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DCS I2C Cable 2</w:t>
      </w:r>
    </w:p>
    <w:p w:rsidR="009C26F6" w:rsidRP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DCS I2C Cable 3</w:t>
      </w:r>
    </w:p>
    <w:p w:rsidR="009C26F6" w:rsidRDefault="009C26F6" w:rsidP="009C26F6">
      <w:pPr>
        <w:pStyle w:val="ListParagraph"/>
        <w:numPr>
          <w:ilvl w:val="0"/>
          <w:numId w:val="1"/>
        </w:numPr>
        <w:rPr>
          <w:lang w:val="en-GB"/>
        </w:rPr>
      </w:pPr>
      <w:r w:rsidRPr="009C26F6">
        <w:rPr>
          <w:lang w:val="en-GB"/>
        </w:rPr>
        <w:t>DCS I2C Cable 4</w:t>
      </w:r>
    </w:p>
    <w:p w:rsidR="00687894" w:rsidRPr="00687894" w:rsidRDefault="00687894" w:rsidP="00687894">
      <w:pPr>
        <w:jc w:val="center"/>
        <w:rPr>
          <w:lang w:val="en-GB"/>
        </w:rPr>
      </w:pPr>
    </w:p>
    <w:p w:rsidR="0046506C" w:rsidRPr="0046506C" w:rsidRDefault="0046506C" w:rsidP="0046506C">
      <w:pPr>
        <w:rPr>
          <w:lang w:val="en-GB"/>
        </w:rPr>
      </w:pPr>
    </w:p>
    <w:sectPr w:rsidR="0046506C" w:rsidRPr="0046506C" w:rsidSect="0046506C">
      <w:headerReference w:type="default" r:id="rId12"/>
      <w:footerReference w:type="default" r:id="rId13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6C" w:rsidRDefault="0046506C" w:rsidP="0046506C">
      <w:pPr>
        <w:spacing w:after="0" w:line="240" w:lineRule="auto"/>
      </w:pPr>
      <w:r>
        <w:separator/>
      </w:r>
    </w:p>
  </w:endnote>
  <w:endnote w:type="continuationSeparator" w:id="0">
    <w:p w:rsidR="0046506C" w:rsidRDefault="0046506C" w:rsidP="0046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6C" w:rsidRPr="0046506C" w:rsidRDefault="0046506C" w:rsidP="0046506C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536"/>
        <w:tab w:val="right" w:pos="9072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EE79C8">
      <w:rPr>
        <w:noProof/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>/</w:t>
    </w:r>
    <w:r>
      <w:rPr>
        <w:lang w:val="en-GB"/>
      </w:rPr>
      <w:fldChar w:fldCharType="begin"/>
    </w:r>
    <w:r>
      <w:rPr>
        <w:lang w:val="en-GB"/>
      </w:rPr>
      <w:instrText xml:space="preserve"> NUMPAGES   \* MERGEFORMAT </w:instrText>
    </w:r>
    <w:r>
      <w:rPr>
        <w:lang w:val="en-GB"/>
      </w:rPr>
      <w:fldChar w:fldCharType="separate"/>
    </w:r>
    <w:r w:rsidR="00EE79C8">
      <w:rPr>
        <w:noProof/>
        <w:lang w:val="en-GB"/>
      </w:rPr>
      <w:t>3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6C" w:rsidRDefault="0046506C" w:rsidP="0046506C">
      <w:pPr>
        <w:spacing w:after="0" w:line="240" w:lineRule="auto"/>
      </w:pPr>
      <w:r>
        <w:separator/>
      </w:r>
    </w:p>
  </w:footnote>
  <w:footnote w:type="continuationSeparator" w:id="0">
    <w:p w:rsidR="0046506C" w:rsidRDefault="0046506C" w:rsidP="0046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06C" w:rsidRPr="0046506C" w:rsidRDefault="00687894" w:rsidP="0046506C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6"/>
        <w:tab w:val="right" w:pos="9072"/>
      </w:tabs>
    </w:pPr>
    <w:fldSimple w:instr=" FILENAME   \* MERGEFORMAT ">
      <w:r w:rsidR="0046506C">
        <w:rPr>
          <w:noProof/>
        </w:rPr>
        <w:t>Document1</w:t>
      </w:r>
    </w:fldSimple>
    <w:r w:rsidR="0046506C">
      <w:tab/>
    </w:r>
    <w:r w:rsidR="0046506C">
      <w:tab/>
    </w:r>
    <w:fldSimple w:instr=" SAVEDATE   \* MERGEFORMAT ">
      <w:r w:rsidR="00EE4BE4">
        <w:rPr>
          <w:noProof/>
        </w:rPr>
        <w:t>7/7/2014 10:18:00 AM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961"/>
    <w:multiLevelType w:val="hybridMultilevel"/>
    <w:tmpl w:val="C00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90027"/>
    <w:multiLevelType w:val="hybridMultilevel"/>
    <w:tmpl w:val="0166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F6"/>
    <w:rsid w:val="00366288"/>
    <w:rsid w:val="0046506C"/>
    <w:rsid w:val="00687894"/>
    <w:rsid w:val="009C26F6"/>
    <w:rsid w:val="00D0132D"/>
    <w:rsid w:val="00EE4BE4"/>
    <w:rsid w:val="00E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2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C26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6C"/>
  </w:style>
  <w:style w:type="paragraph" w:styleId="Footer">
    <w:name w:val="footer"/>
    <w:basedOn w:val="Normal"/>
    <w:link w:val="FooterChar"/>
    <w:uiPriority w:val="99"/>
    <w:unhideWhenUsed/>
    <w:rsid w:val="004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6C"/>
  </w:style>
  <w:style w:type="paragraph" w:styleId="BalloonText">
    <w:name w:val="Balloon Text"/>
    <w:basedOn w:val="Normal"/>
    <w:link w:val="BalloonTextChar"/>
    <w:uiPriority w:val="99"/>
    <w:semiHidden/>
    <w:unhideWhenUsed/>
    <w:rsid w:val="0068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6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2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C2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2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C26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06C"/>
  </w:style>
  <w:style w:type="paragraph" w:styleId="Footer">
    <w:name w:val="footer"/>
    <w:basedOn w:val="Normal"/>
    <w:link w:val="FooterChar"/>
    <w:uiPriority w:val="99"/>
    <w:unhideWhenUsed/>
    <w:rsid w:val="004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06C"/>
  </w:style>
  <w:style w:type="paragraph" w:styleId="BalloonText">
    <w:name w:val="Balloon Text"/>
    <w:basedOn w:val="Normal"/>
    <w:link w:val="BalloonTextChar"/>
    <w:uiPriority w:val="99"/>
    <w:semiHidden/>
    <w:unhideWhenUsed/>
    <w:rsid w:val="0068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Bally</dc:creator>
  <cp:lastModifiedBy>Stephane Bally</cp:lastModifiedBy>
  <cp:revision>3</cp:revision>
  <dcterms:created xsi:type="dcterms:W3CDTF">2014-07-07T07:50:00Z</dcterms:created>
  <dcterms:modified xsi:type="dcterms:W3CDTF">2014-07-18T15:21:00Z</dcterms:modified>
</cp:coreProperties>
</file>